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31" w:rsidRPr="00A94EE2" w:rsidRDefault="00722631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A94EE2">
        <w:rPr>
          <w:rFonts w:cs="Arial"/>
          <w:b/>
          <w:i/>
          <w:szCs w:val="24"/>
          <w:u w:val="single"/>
        </w:rPr>
        <w:t>Príklad na riešenie.</w:t>
      </w:r>
      <w:r w:rsidRPr="00A94EE2">
        <w:rPr>
          <w:rFonts w:cs="Arial"/>
          <w:b/>
          <w:i/>
          <w:szCs w:val="24"/>
        </w:rPr>
        <w:t xml:space="preserve"> </w:t>
      </w:r>
      <w:r w:rsidR="00A94EE2" w:rsidRPr="00A94EE2">
        <w:rPr>
          <w:rFonts w:cs="Arial"/>
          <w:b/>
          <w:i/>
          <w:szCs w:val="24"/>
        </w:rPr>
        <w:t xml:space="preserve">                     </w:t>
      </w:r>
      <w:bookmarkStart w:id="0" w:name="_GoBack"/>
      <w:bookmarkEnd w:id="0"/>
      <w:r w:rsidR="00A94EE2" w:rsidRPr="00A94EE2">
        <w:rPr>
          <w:rFonts w:cs="Arial"/>
          <w:b/>
          <w:i/>
          <w:szCs w:val="24"/>
        </w:rPr>
        <w:t xml:space="preserve"> </w:t>
      </w:r>
      <w:r w:rsidRPr="00A94EE2">
        <w:rPr>
          <w:rFonts w:cs="Arial"/>
          <w:b/>
          <w:i/>
          <w:szCs w:val="24"/>
        </w:rPr>
        <w:t>Tuzemská pracovná cesta</w:t>
      </w:r>
      <w:r w:rsidRPr="00A94EE2">
        <w:rPr>
          <w:rFonts w:cs="Arial"/>
          <w:b/>
          <w:szCs w:val="24"/>
        </w:rPr>
        <w:t>.</w:t>
      </w:r>
    </w:p>
    <w:p w:rsidR="00722631" w:rsidRPr="00937614" w:rsidRDefault="00722631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  <w:r w:rsidRPr="00937614">
        <w:rPr>
          <w:rFonts w:cs="Arial"/>
          <w:szCs w:val="24"/>
        </w:rPr>
        <w:t>Jednodňová tuzemská pracovná cesta. Použitý dopravný prostriedok vlastné auto zamestnanca. Preddavok nebol poskytnutý.</w:t>
      </w:r>
    </w:p>
    <w:p w:rsidR="00722631" w:rsidRPr="00937614" w:rsidRDefault="00722631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  <w:r w:rsidRPr="00937614">
        <w:rPr>
          <w:rFonts w:cs="Arial"/>
          <w:szCs w:val="24"/>
        </w:rPr>
        <w:t xml:space="preserve">Marek </w:t>
      </w:r>
      <w:proofErr w:type="spellStart"/>
      <w:r w:rsidRPr="00937614">
        <w:rPr>
          <w:rFonts w:cs="Arial"/>
          <w:szCs w:val="24"/>
        </w:rPr>
        <w:t>Flajs</w:t>
      </w:r>
      <w:proofErr w:type="spellEnd"/>
      <w:r w:rsidRPr="00937614">
        <w:rPr>
          <w:rFonts w:cs="Arial"/>
          <w:szCs w:val="24"/>
        </w:rPr>
        <w:t>, zamestnanec spoločnosti MAFL, s. r. o., vykonal dňa 25. 06. 2011 pracovnú cestu ktorá sa za</w:t>
      </w:r>
      <w:r>
        <w:rPr>
          <w:rFonts w:cs="Arial"/>
          <w:szCs w:val="24"/>
        </w:rPr>
        <w:t>čala v Dolnom Kubíne o 6.35 h</w:t>
      </w:r>
      <w:r w:rsidRPr="00937614">
        <w:rPr>
          <w:rFonts w:cs="Arial"/>
          <w:szCs w:val="24"/>
        </w:rPr>
        <w:t xml:space="preserve"> a skon</w:t>
      </w:r>
      <w:r>
        <w:rPr>
          <w:rFonts w:cs="Arial"/>
          <w:szCs w:val="24"/>
        </w:rPr>
        <w:t>čila toho istého dňa o 22.00 h</w:t>
      </w:r>
      <w:r w:rsidRPr="00937614">
        <w:rPr>
          <w:rFonts w:cs="Arial"/>
          <w:szCs w:val="24"/>
        </w:rPr>
        <w:t>.</w:t>
      </w:r>
    </w:p>
    <w:p w:rsidR="00722631" w:rsidRPr="00937614" w:rsidRDefault="00722631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  <w:r w:rsidRPr="00937614">
        <w:rPr>
          <w:rFonts w:cs="Arial"/>
          <w:szCs w:val="24"/>
        </w:rPr>
        <w:t>Účel pracovnej cesty: Školenie zamestnanca</w:t>
      </w:r>
    </w:p>
    <w:p w:rsidR="00722631" w:rsidRPr="00937614" w:rsidRDefault="00722631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  <w:r w:rsidRPr="00937614">
        <w:rPr>
          <w:rFonts w:cs="Arial"/>
          <w:szCs w:val="24"/>
        </w:rPr>
        <w:t xml:space="preserve">Zamestnanec použil vlastné motorové vozidlo. </w:t>
      </w:r>
    </w:p>
    <w:p w:rsidR="00722631" w:rsidRPr="00937614" w:rsidRDefault="00722631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  <w:r w:rsidRPr="00937614">
        <w:rPr>
          <w:rFonts w:cs="Arial"/>
          <w:szCs w:val="24"/>
        </w:rPr>
        <w:t>Miesto výkonu práce bola Bratislava</w:t>
      </w:r>
    </w:p>
    <w:p w:rsidR="00722631" w:rsidRPr="00937614" w:rsidRDefault="00722631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  <w:r w:rsidRPr="00937614">
        <w:rPr>
          <w:rFonts w:cs="Arial"/>
          <w:szCs w:val="24"/>
        </w:rPr>
        <w:t>Po návrate z pracovnej cesty doložil zamestnanec tieto doklady:</w:t>
      </w:r>
    </w:p>
    <w:p w:rsidR="00722631" w:rsidRPr="00937614" w:rsidRDefault="00722631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  <w:r w:rsidRPr="00937614">
        <w:rPr>
          <w:rFonts w:cs="Arial"/>
          <w:szCs w:val="24"/>
        </w:rPr>
        <w:t>- bloček z čerpacej stanice OMV na nákup PHL, cena PHL bola 1,425/L</w:t>
      </w:r>
    </w:p>
    <w:p w:rsidR="00722631" w:rsidRPr="00937614" w:rsidRDefault="00722631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  <w:r w:rsidRPr="00937614">
        <w:rPr>
          <w:rFonts w:cs="Arial"/>
          <w:szCs w:val="24"/>
        </w:rPr>
        <w:t>- doklad o parkovaní. celodenné parkovanie v sume 3</w:t>
      </w:r>
      <w:r>
        <w:rPr>
          <w:rFonts w:cs="Arial"/>
          <w:szCs w:val="24"/>
        </w:rPr>
        <w:t xml:space="preserve">,-- </w:t>
      </w:r>
      <w:r w:rsidRPr="00937614">
        <w:rPr>
          <w:rFonts w:cs="Arial"/>
          <w:szCs w:val="24"/>
        </w:rPr>
        <w:t>€</w:t>
      </w:r>
    </w:p>
    <w:p w:rsidR="00722631" w:rsidRPr="00937614" w:rsidRDefault="00722631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  <w:r w:rsidRPr="00937614">
        <w:rPr>
          <w:rFonts w:cs="Arial"/>
          <w:szCs w:val="24"/>
        </w:rPr>
        <w:t>- zaplatená pokuta 100 € za prekročenie rýchlosti</w:t>
      </w:r>
    </w:p>
    <w:p w:rsidR="00722631" w:rsidRPr="00937614" w:rsidRDefault="00722631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  <w:r w:rsidRPr="00937614">
        <w:rPr>
          <w:rFonts w:cs="Arial"/>
          <w:szCs w:val="24"/>
        </w:rPr>
        <w:t>- obed s obchodným partnerom v sume 50</w:t>
      </w:r>
      <w:r>
        <w:rPr>
          <w:rFonts w:cs="Arial"/>
          <w:szCs w:val="24"/>
        </w:rPr>
        <w:t>,--</w:t>
      </w:r>
      <w:r w:rsidRPr="00937614">
        <w:rPr>
          <w:rFonts w:cs="Arial"/>
          <w:szCs w:val="24"/>
        </w:rPr>
        <w:t xml:space="preserve"> €</w:t>
      </w:r>
    </w:p>
    <w:p w:rsidR="00722631" w:rsidRPr="00722631" w:rsidRDefault="00722631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Cs w:val="24"/>
        </w:rPr>
      </w:pPr>
      <w:r w:rsidRPr="00937614">
        <w:rPr>
          <w:rFonts w:cs="Arial"/>
          <w:b/>
          <w:bCs/>
          <w:szCs w:val="24"/>
        </w:rPr>
        <w:t>A) STRAVNÉ</w:t>
      </w:r>
    </w:p>
    <w:p w:rsidR="00722631" w:rsidRPr="00937614" w:rsidRDefault="00722631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  <w:r w:rsidRPr="00937614">
        <w:rPr>
          <w:rFonts w:cs="Arial"/>
          <w:szCs w:val="24"/>
        </w:rPr>
        <w:t>Zamestnane</w:t>
      </w:r>
      <w:r>
        <w:rPr>
          <w:rFonts w:cs="Arial"/>
          <w:szCs w:val="24"/>
        </w:rPr>
        <w:t>c strávil na pracovnej ceste ...............................................</w:t>
      </w:r>
      <w:r w:rsidRPr="00937614">
        <w:rPr>
          <w:rFonts w:cs="Arial"/>
          <w:b/>
          <w:szCs w:val="24"/>
        </w:rPr>
        <w:t xml:space="preserve"> €</w:t>
      </w:r>
    </w:p>
    <w:p w:rsidR="00722631" w:rsidRPr="00937614" w:rsidRDefault="00722631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Cs w:val="24"/>
        </w:rPr>
      </w:pPr>
      <w:r w:rsidRPr="00937614">
        <w:rPr>
          <w:rFonts w:cs="Arial"/>
          <w:b/>
          <w:bCs/>
          <w:szCs w:val="24"/>
        </w:rPr>
        <w:t>B) UBYTOVANIE</w:t>
      </w:r>
    </w:p>
    <w:p w:rsidR="00722631" w:rsidRDefault="00722631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szCs w:val="24"/>
        </w:rPr>
        <w:t>...................................................................................................................</w:t>
      </w:r>
    </w:p>
    <w:p w:rsidR="00722631" w:rsidRPr="00937614" w:rsidRDefault="00722631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Cs w:val="24"/>
        </w:rPr>
      </w:pPr>
      <w:r w:rsidRPr="00937614">
        <w:rPr>
          <w:rFonts w:cs="Arial"/>
          <w:b/>
          <w:bCs/>
          <w:szCs w:val="24"/>
        </w:rPr>
        <w:t>C) CESTOVNÉ</w:t>
      </w:r>
    </w:p>
    <w:p w:rsidR="00722631" w:rsidRDefault="00722631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  <w:r w:rsidRPr="00937614">
        <w:rPr>
          <w:rFonts w:cs="Arial"/>
          <w:szCs w:val="24"/>
        </w:rPr>
        <w:t xml:space="preserve">Vzdialenosť </w:t>
      </w:r>
      <w:r w:rsidRPr="00937614">
        <w:rPr>
          <w:rFonts w:cs="Arial"/>
          <w:szCs w:val="24"/>
          <w:u w:val="single"/>
        </w:rPr>
        <w:t>Dolný Kubín - Bratislava</w:t>
      </w:r>
      <w:r w:rsidRPr="00937614">
        <w:rPr>
          <w:rFonts w:cs="Arial"/>
          <w:szCs w:val="24"/>
        </w:rPr>
        <w:t xml:space="preserve"> je </w:t>
      </w:r>
      <w:r w:rsidRPr="00937614">
        <w:rPr>
          <w:rFonts w:cs="Arial"/>
          <w:b/>
          <w:bCs/>
          <w:szCs w:val="24"/>
        </w:rPr>
        <w:t>264 km</w:t>
      </w:r>
      <w:r w:rsidRPr="00937614">
        <w:rPr>
          <w:rFonts w:cs="Arial"/>
          <w:szCs w:val="24"/>
        </w:rPr>
        <w:t xml:space="preserve"> </w:t>
      </w:r>
    </w:p>
    <w:p w:rsidR="00722631" w:rsidRPr="00937614" w:rsidRDefault="00722631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Cs w:val="24"/>
        </w:rPr>
      </w:pPr>
      <w:r w:rsidRPr="00937614">
        <w:rPr>
          <w:rFonts w:cs="Arial"/>
          <w:szCs w:val="24"/>
        </w:rPr>
        <w:t xml:space="preserve">Vozidlo zamestnanca má spotrebu podľa </w:t>
      </w:r>
      <w:r>
        <w:rPr>
          <w:rFonts w:cs="Arial"/>
          <w:szCs w:val="24"/>
        </w:rPr>
        <w:t>technického preukazu</w:t>
      </w:r>
      <w:r w:rsidRPr="00937614">
        <w:rPr>
          <w:rFonts w:cs="Arial"/>
          <w:szCs w:val="24"/>
        </w:rPr>
        <w:t xml:space="preserve"> : </w:t>
      </w:r>
      <w:r w:rsidRPr="00937614">
        <w:rPr>
          <w:rFonts w:cs="Arial"/>
          <w:b/>
          <w:bCs/>
          <w:szCs w:val="24"/>
        </w:rPr>
        <w:t xml:space="preserve">8,7 l/100 km </w:t>
      </w:r>
    </w:p>
    <w:p w:rsidR="00722631" w:rsidRPr="00937614" w:rsidRDefault="00722631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szCs w:val="24"/>
        </w:rPr>
        <w:t>Paušál</w:t>
      </w:r>
      <w:r w:rsidRPr="00937614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>...............................................</w:t>
      </w:r>
      <w:r w:rsidRPr="00937614">
        <w:rPr>
          <w:rFonts w:cs="Arial"/>
          <w:b/>
          <w:bCs/>
          <w:szCs w:val="24"/>
        </w:rPr>
        <w:t xml:space="preserve"> €</w:t>
      </w:r>
    </w:p>
    <w:p w:rsidR="00722631" w:rsidRPr="00937614" w:rsidRDefault="00722631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Cs w:val="24"/>
        </w:rPr>
      </w:pPr>
      <w:r w:rsidRPr="00937614">
        <w:rPr>
          <w:rFonts w:cs="Arial"/>
          <w:szCs w:val="24"/>
        </w:rPr>
        <w:t xml:space="preserve">Celková náhrada za PHL: </w:t>
      </w:r>
      <w:r>
        <w:rPr>
          <w:rFonts w:cs="Arial"/>
          <w:szCs w:val="24"/>
        </w:rPr>
        <w:t>........................................</w:t>
      </w:r>
      <w:r w:rsidRPr="00937614">
        <w:rPr>
          <w:rFonts w:cs="Arial"/>
          <w:b/>
          <w:bCs/>
          <w:szCs w:val="24"/>
        </w:rPr>
        <w:t xml:space="preserve"> €</w:t>
      </w:r>
    </w:p>
    <w:p w:rsidR="00722631" w:rsidRPr="00937614" w:rsidRDefault="00722631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Cs w:val="24"/>
        </w:rPr>
      </w:pPr>
      <w:r w:rsidRPr="00937614">
        <w:rPr>
          <w:rFonts w:cs="Arial"/>
          <w:szCs w:val="24"/>
        </w:rPr>
        <w:t xml:space="preserve">Spolu CESTOVNÉ = </w:t>
      </w:r>
      <w:r>
        <w:rPr>
          <w:rFonts w:cs="Arial"/>
          <w:b/>
          <w:bCs/>
          <w:szCs w:val="24"/>
        </w:rPr>
        <w:t>.................................€</w:t>
      </w:r>
    </w:p>
    <w:p w:rsidR="00722631" w:rsidRPr="00937614" w:rsidRDefault="00722631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Cs w:val="24"/>
        </w:rPr>
      </w:pPr>
      <w:r w:rsidRPr="00937614">
        <w:rPr>
          <w:rFonts w:cs="Arial"/>
          <w:b/>
          <w:bCs/>
          <w:szCs w:val="24"/>
        </w:rPr>
        <w:t>D) NUTNÉ VEDĽAJŠIE VÝDAVKY</w:t>
      </w:r>
    </w:p>
    <w:p w:rsidR="00722631" w:rsidRDefault="00722631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.............................................................................................</w:t>
      </w:r>
    </w:p>
    <w:p w:rsidR="00722631" w:rsidRPr="00CF62D5" w:rsidRDefault="00A544DB" w:rsidP="007226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Cestovný prí</w:t>
      </w:r>
      <w:r w:rsidR="00CF62D5">
        <w:rPr>
          <w:rFonts w:cs="Arial"/>
          <w:szCs w:val="24"/>
        </w:rPr>
        <w:t>kaz vyriešte do tabuľky číslo 1</w:t>
      </w:r>
    </w:p>
    <w:sectPr w:rsidR="00722631" w:rsidRPr="00CF6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31"/>
    <w:rsid w:val="00712E98"/>
    <w:rsid w:val="00722631"/>
    <w:rsid w:val="009051DC"/>
    <w:rsid w:val="00A544DB"/>
    <w:rsid w:val="00A94EE2"/>
    <w:rsid w:val="00C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2631"/>
    <w:pPr>
      <w:spacing w:before="120" w:after="200" w:line="276" w:lineRule="auto"/>
    </w:pPr>
    <w:rPr>
      <w:rFonts w:ascii="Arial" w:eastAsia="Calibri" w:hAnsi="Arial"/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9051D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9051D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9051D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uiPriority w:val="34"/>
    <w:qFormat/>
    <w:rsid w:val="009051DC"/>
    <w:pPr>
      <w:ind w:left="720"/>
      <w:contextualSpacing/>
    </w:pPr>
    <w:rPr>
      <w:rFonts w:ascii="Calibri" w:hAnsi="Calibri"/>
      <w:sz w:val="22"/>
    </w:rPr>
  </w:style>
  <w:style w:type="character" w:customStyle="1" w:styleId="Nadpis1Char">
    <w:name w:val="Nadpis 1 Char"/>
    <w:basedOn w:val="Predvolenpsmoodseku"/>
    <w:link w:val="Nadpis1"/>
    <w:rsid w:val="009051DC"/>
    <w:rPr>
      <w:rFonts w:ascii="Arial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9051DC"/>
    <w:rPr>
      <w:rFonts w:ascii="Arial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9051DC"/>
    <w:rPr>
      <w:rFonts w:ascii="Arial" w:hAnsi="Arial" w:cs="Arial"/>
      <w:b/>
      <w:bCs/>
      <w:sz w:val="26"/>
      <w:szCs w:val="26"/>
      <w:lang w:eastAsia="sk-SK"/>
    </w:rPr>
  </w:style>
  <w:style w:type="character" w:styleId="Zvraznenie">
    <w:name w:val="Emphasis"/>
    <w:qFormat/>
    <w:rsid w:val="009051DC"/>
    <w:rPr>
      <w:i/>
      <w:iCs/>
    </w:rPr>
  </w:style>
  <w:style w:type="paragraph" w:styleId="Odsekzoznamu">
    <w:name w:val="List Paragraph"/>
    <w:basedOn w:val="Normlny"/>
    <w:uiPriority w:val="34"/>
    <w:qFormat/>
    <w:rsid w:val="009051DC"/>
    <w:pPr>
      <w:ind w:left="720"/>
      <w:contextualSpacing/>
    </w:pPr>
    <w:rPr>
      <w:rFonts w:ascii="Calibri" w:hAnsi="Calibri"/>
      <w:sz w:val="22"/>
    </w:rPr>
  </w:style>
  <w:style w:type="paragraph" w:styleId="Hlavikaobsahu">
    <w:name w:val="TOC Heading"/>
    <w:basedOn w:val="Nadpis1"/>
    <w:next w:val="Normlny"/>
    <w:uiPriority w:val="39"/>
    <w:qFormat/>
    <w:rsid w:val="009051DC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2631"/>
    <w:pPr>
      <w:spacing w:before="120" w:after="200" w:line="276" w:lineRule="auto"/>
    </w:pPr>
    <w:rPr>
      <w:rFonts w:ascii="Arial" w:eastAsia="Calibri" w:hAnsi="Arial"/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9051D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9051D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9051D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uiPriority w:val="34"/>
    <w:qFormat/>
    <w:rsid w:val="009051DC"/>
    <w:pPr>
      <w:ind w:left="720"/>
      <w:contextualSpacing/>
    </w:pPr>
    <w:rPr>
      <w:rFonts w:ascii="Calibri" w:hAnsi="Calibri"/>
      <w:sz w:val="22"/>
    </w:rPr>
  </w:style>
  <w:style w:type="character" w:customStyle="1" w:styleId="Nadpis1Char">
    <w:name w:val="Nadpis 1 Char"/>
    <w:basedOn w:val="Predvolenpsmoodseku"/>
    <w:link w:val="Nadpis1"/>
    <w:rsid w:val="009051DC"/>
    <w:rPr>
      <w:rFonts w:ascii="Arial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9051DC"/>
    <w:rPr>
      <w:rFonts w:ascii="Arial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9051DC"/>
    <w:rPr>
      <w:rFonts w:ascii="Arial" w:hAnsi="Arial" w:cs="Arial"/>
      <w:b/>
      <w:bCs/>
      <w:sz w:val="26"/>
      <w:szCs w:val="26"/>
      <w:lang w:eastAsia="sk-SK"/>
    </w:rPr>
  </w:style>
  <w:style w:type="character" w:styleId="Zvraznenie">
    <w:name w:val="Emphasis"/>
    <w:qFormat/>
    <w:rsid w:val="009051DC"/>
    <w:rPr>
      <w:i/>
      <w:iCs/>
    </w:rPr>
  </w:style>
  <w:style w:type="paragraph" w:styleId="Odsekzoznamu">
    <w:name w:val="List Paragraph"/>
    <w:basedOn w:val="Normlny"/>
    <w:uiPriority w:val="34"/>
    <w:qFormat/>
    <w:rsid w:val="009051DC"/>
    <w:pPr>
      <w:ind w:left="720"/>
      <w:contextualSpacing/>
    </w:pPr>
    <w:rPr>
      <w:rFonts w:ascii="Calibri" w:hAnsi="Calibri"/>
      <w:sz w:val="22"/>
    </w:rPr>
  </w:style>
  <w:style w:type="paragraph" w:styleId="Hlavikaobsahu">
    <w:name w:val="TOC Heading"/>
    <w:basedOn w:val="Nadpis1"/>
    <w:next w:val="Normlny"/>
    <w:uiPriority w:val="39"/>
    <w:qFormat/>
    <w:rsid w:val="009051DC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2012-06-14T17:40:00Z</dcterms:created>
  <dcterms:modified xsi:type="dcterms:W3CDTF">2012-10-02T16:13:00Z</dcterms:modified>
</cp:coreProperties>
</file>